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D4" w:rsidRPr="002D09D4" w:rsidRDefault="002D09D4" w:rsidP="002D09D4">
      <w:pPr>
        <w:tabs>
          <w:tab w:val="left" w:pos="3708"/>
          <w:tab w:val="left" w:pos="95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9D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D09D4" w:rsidRPr="002D09D4" w:rsidRDefault="002D09D4" w:rsidP="002D09D4">
      <w:pPr>
        <w:tabs>
          <w:tab w:val="left" w:pos="3708"/>
          <w:tab w:val="left" w:pos="95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9D4">
        <w:rPr>
          <w:rFonts w:ascii="Times New Roman" w:hAnsi="Times New Roman" w:cs="Times New Roman"/>
          <w:b/>
          <w:bCs/>
          <w:sz w:val="28"/>
          <w:szCs w:val="28"/>
        </w:rPr>
        <w:t>Качалинская средняя общеобразовательная школа</w:t>
      </w:r>
    </w:p>
    <w:p w:rsidR="002D09D4" w:rsidRPr="002D09D4" w:rsidRDefault="002D09D4" w:rsidP="002D09D4">
      <w:pPr>
        <w:rPr>
          <w:rFonts w:ascii="Times New Roman" w:hAnsi="Times New Roman" w:cs="Times New Roman"/>
          <w:b/>
          <w:sz w:val="28"/>
          <w:szCs w:val="28"/>
        </w:rPr>
      </w:pPr>
    </w:p>
    <w:p w:rsidR="002D09D4" w:rsidRPr="002D09D4" w:rsidRDefault="002D09D4" w:rsidP="002D0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D4">
        <w:rPr>
          <w:rFonts w:ascii="Times New Roman" w:hAnsi="Times New Roman" w:cs="Times New Roman"/>
          <w:sz w:val="28"/>
          <w:szCs w:val="28"/>
        </w:rPr>
        <w:t>ПРИКАЗ</w:t>
      </w:r>
    </w:p>
    <w:p w:rsidR="002D09D4" w:rsidRPr="002D09D4" w:rsidRDefault="008D323E" w:rsidP="002D0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01.09.2014</w:t>
      </w:r>
      <w:r w:rsidR="002D09D4" w:rsidRPr="002D0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D09D4">
        <w:rPr>
          <w:rFonts w:ascii="Times New Roman" w:hAnsi="Times New Roman" w:cs="Times New Roman"/>
          <w:sz w:val="28"/>
          <w:szCs w:val="28"/>
        </w:rPr>
        <w:t xml:space="preserve">                           №67</w:t>
      </w:r>
    </w:p>
    <w:p w:rsidR="002D09D4" w:rsidRPr="002D09D4" w:rsidRDefault="002D09D4" w:rsidP="002D0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D4">
        <w:rPr>
          <w:rFonts w:ascii="Times New Roman" w:hAnsi="Times New Roman" w:cs="Times New Roman"/>
          <w:sz w:val="28"/>
          <w:szCs w:val="28"/>
        </w:rPr>
        <w:t>хутор Качалин</w:t>
      </w:r>
    </w:p>
    <w:p w:rsidR="002D09D4" w:rsidRPr="002D09D4" w:rsidRDefault="002D09D4" w:rsidP="002D09D4">
      <w:pPr>
        <w:rPr>
          <w:rFonts w:ascii="Times New Roman" w:hAnsi="Times New Roman" w:cs="Times New Roman"/>
          <w:sz w:val="28"/>
          <w:szCs w:val="28"/>
        </w:rPr>
      </w:pPr>
      <w:r w:rsidRPr="002D09D4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2D09D4" w:rsidRDefault="002D09D4" w:rsidP="002D0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методическом объединении</w:t>
      </w:r>
    </w:p>
    <w:p w:rsidR="00BD22A1" w:rsidRPr="002D09D4" w:rsidRDefault="00BD22A1" w:rsidP="002D0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- предметников</w:t>
      </w:r>
    </w:p>
    <w:p w:rsidR="002D09D4" w:rsidRPr="002D09D4" w:rsidRDefault="002D09D4" w:rsidP="002D09D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09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F43">
        <w:rPr>
          <w:rFonts w:ascii="Times New Roman" w:hAnsi="Times New Roman" w:cs="Times New Roman"/>
          <w:sz w:val="28"/>
          <w:szCs w:val="28"/>
        </w:rPr>
        <w:t xml:space="preserve">   В связи с началом нового</w:t>
      </w:r>
      <w:r w:rsidRPr="002D09D4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2D09D4">
        <w:rPr>
          <w:rFonts w:ascii="Times New Roman" w:hAnsi="Times New Roman" w:cs="Times New Roman"/>
          <w:sz w:val="28"/>
          <w:szCs w:val="28"/>
        </w:rPr>
        <w:tab/>
      </w:r>
    </w:p>
    <w:p w:rsidR="002D09D4" w:rsidRPr="002D09D4" w:rsidRDefault="002D09D4" w:rsidP="002D09D4">
      <w:pPr>
        <w:spacing w:before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9D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2D09D4" w:rsidRPr="002D09D4" w:rsidRDefault="002D09D4" w:rsidP="002D09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09D4" w:rsidRPr="002D09D4" w:rsidRDefault="002D09D4" w:rsidP="002D0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9D4">
        <w:rPr>
          <w:rFonts w:ascii="Times New Roman" w:hAnsi="Times New Roman" w:cs="Times New Roman"/>
          <w:sz w:val="28"/>
          <w:szCs w:val="28"/>
        </w:rPr>
        <w:t>Утвердить прилагаемое  Поло</w:t>
      </w:r>
      <w:r w:rsidR="00BD22A1">
        <w:rPr>
          <w:rFonts w:ascii="Times New Roman" w:hAnsi="Times New Roman" w:cs="Times New Roman"/>
          <w:sz w:val="28"/>
          <w:szCs w:val="28"/>
        </w:rPr>
        <w:t>жение  о методическом объединении учителей - предметников</w:t>
      </w:r>
      <w:r w:rsidRPr="002D09D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2D09D4" w:rsidRPr="002D09D4" w:rsidRDefault="002D09D4" w:rsidP="002D0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9D4">
        <w:rPr>
          <w:rFonts w:ascii="Times New Roman" w:hAnsi="Times New Roman" w:cs="Times New Roman"/>
          <w:sz w:val="28"/>
          <w:szCs w:val="28"/>
        </w:rPr>
        <w:t>Настоящий приказ вступа</w:t>
      </w:r>
      <w:r w:rsidR="009F6F43">
        <w:rPr>
          <w:rFonts w:ascii="Times New Roman" w:hAnsi="Times New Roman" w:cs="Times New Roman"/>
          <w:sz w:val="28"/>
          <w:szCs w:val="28"/>
        </w:rPr>
        <w:t>ет в силу ежегодно ( с 1 сентября)</w:t>
      </w:r>
      <w:bookmarkStart w:id="0" w:name="_GoBack"/>
      <w:bookmarkEnd w:id="0"/>
      <w:r w:rsidRPr="002D09D4">
        <w:rPr>
          <w:rFonts w:ascii="Times New Roman" w:hAnsi="Times New Roman" w:cs="Times New Roman"/>
          <w:sz w:val="28"/>
          <w:szCs w:val="28"/>
        </w:rPr>
        <w:t>.</w:t>
      </w:r>
    </w:p>
    <w:p w:rsidR="002D09D4" w:rsidRPr="002D09D4" w:rsidRDefault="002D09D4" w:rsidP="002D0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09D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D09D4" w:rsidRPr="002D09D4" w:rsidRDefault="002D09D4" w:rsidP="002D09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09D4" w:rsidRPr="002D09D4" w:rsidRDefault="002D09D4" w:rsidP="002D09D4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2D09D4">
        <w:rPr>
          <w:rFonts w:ascii="Times New Roman" w:hAnsi="Times New Roman" w:cs="Times New Roman"/>
          <w:sz w:val="28"/>
          <w:szCs w:val="28"/>
        </w:rPr>
        <w:t>Директор                                                       Г.М.Голубь</w:t>
      </w:r>
    </w:p>
    <w:p w:rsidR="002D09D4" w:rsidRPr="002D09D4" w:rsidRDefault="002D09D4" w:rsidP="002D09D4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2D09D4" w:rsidRPr="002D09D4" w:rsidRDefault="002D09D4" w:rsidP="002D09D4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B6698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9D4" w:rsidRDefault="002D09D4" w:rsidP="002D09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1B13" w:rsidRPr="00B66988" w:rsidRDefault="002D09D4" w:rsidP="002D09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B66988"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C4298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8D323E" w:rsidRDefault="008D323E" w:rsidP="002D09D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67</w:t>
      </w:r>
      <w:r w:rsidR="00B66988"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01.09.2014       </w:t>
      </w:r>
    </w:p>
    <w:p w:rsidR="00BE1B13" w:rsidRPr="008D323E" w:rsidRDefault="00BE1B13" w:rsidP="008D323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D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методическом объединении учителей-предметников</w:t>
      </w:r>
    </w:p>
    <w:p w:rsidR="00B66988" w:rsidRPr="00B66988" w:rsidRDefault="00BE1B13" w:rsidP="00B6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1.1. Методическое объединение является основным структурным подразделением </w:t>
      </w:r>
      <w:r w:rsidRPr="00FC4298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="00FC4298" w:rsidRPr="00FC4298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Pr="00FC429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учреждения, осуществляющим учебно-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воспитательную, методическую, экспериментальную и внеурочную работу по одному или нескольким учебным предметам.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учреждении может также создаваться методическое объединение классных руководителей и т. п.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образовательным учреждением задач, и утверждается приказом директора образовательного учреждения.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1.4. Методические объединения создаются, реорганизуются и ликвидируются директором </w:t>
      </w:r>
      <w:r w:rsidR="00E97EAA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представлению заместителя </w:t>
      </w:r>
      <w:r w:rsidR="00C30254">
        <w:rPr>
          <w:rFonts w:ascii="Times New Roman" w:hAnsi="Times New Roman" w:cs="Times New Roman"/>
          <w:sz w:val="24"/>
          <w:szCs w:val="24"/>
          <w:lang w:eastAsia="ru-RU"/>
        </w:rPr>
        <w:t>директора по учебно – воспитательной работе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1.5. Методические объединения подчиняются непосредственно заместителю </w:t>
      </w:r>
      <w:r w:rsidR="00C3025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по учебно </w:t>
      </w:r>
      <w:r w:rsidR="0011212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3025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воспитательной</w:t>
      </w:r>
      <w:r w:rsidR="00112121">
        <w:rPr>
          <w:rFonts w:ascii="Times New Roman" w:hAnsi="Times New Roman" w:cs="Times New Roman"/>
          <w:sz w:val="24"/>
          <w:szCs w:val="24"/>
          <w:lang w:eastAsia="ru-RU"/>
        </w:rPr>
        <w:t xml:space="preserve"> работе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локальными правовыми актами образовательного учреждения, приказами и распоряжениями директора.</w:t>
      </w:r>
    </w:p>
    <w:p w:rsidR="00B66988" w:rsidRPr="00B66988" w:rsidRDefault="00BE1B13" w:rsidP="00B66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и направления деятельности методического объединения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2.1. Методическое объединение как структурное подразделение </w:t>
      </w:r>
      <w:r w:rsidR="00E97EAA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926143">
        <w:rPr>
          <w:rFonts w:ascii="Times New Roman" w:hAnsi="Times New Roman" w:cs="Times New Roman"/>
          <w:sz w:val="24"/>
          <w:szCs w:val="24"/>
          <w:lang w:eastAsia="ru-RU"/>
        </w:rPr>
        <w:t xml:space="preserve"> Качалинской СОШ 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создается для решения определенной части задач, возложенных на </w:t>
      </w:r>
      <w:r w:rsidR="00480D9C">
        <w:rPr>
          <w:rFonts w:ascii="Times New Roman" w:hAnsi="Times New Roman" w:cs="Times New Roman"/>
          <w:sz w:val="24"/>
          <w:szCs w:val="24"/>
          <w:lang w:eastAsia="ru-RU"/>
        </w:rPr>
        <w:t>школу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B66988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2.2. В работе методических объединений учителей в различных видах деятельности предполагается решение следующих задач:</w:t>
      </w:r>
    </w:p>
    <w:p w:rsid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образования.</w:t>
      </w:r>
    </w:p>
    <w:p w:rsid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Выбор школьного компонента, разработка соответствующего образовательного стандарта.</w:t>
      </w:r>
    </w:p>
    <w:p w:rsid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Отбор содержания и составление учебных программ по предмету с учетом вариативности и разноуровневости.</w:t>
      </w:r>
    </w:p>
    <w:p w:rsid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Утверждение индивидуальных планов работы по предмету.</w:t>
      </w:r>
    </w:p>
    <w:p w:rsid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Анализ программ элективных курсов, авторских программ и методик.</w:t>
      </w:r>
    </w:p>
    <w:p w:rsid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Ознакомление с анализом состояния преподавания предмета по итогам внутришкольного контроля.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Работа с </w:t>
      </w:r>
      <w:proofErr w:type="gramStart"/>
      <w:r w:rsidRPr="00B6698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по соблюдению норм и правил техники безопасности в процессе обучения; разработка рекомендаций по сохранению и укреплению здоровья школьников в процессе изучения образовательных дисциплин.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Взаимопосещение уроков по определенной тематике с последующим анализом и самоанализом достигнутых результатов.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Организация открытых уроков по определенной теме с целью ознакомления с методическими разработками сложных разделов программ.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Изучение актуального педагогического опыта.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Экспериментальная работа по предмету.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исследовательской деятельности </w:t>
      </w:r>
      <w:proofErr w:type="gramStart"/>
      <w:r w:rsidRPr="00B6698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по смежным образовательным дисциплинам.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Выработка единых требований в оценке результатов освоения программы на основе разработанных образовательных стандартов по предмету.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Разработка системы промежуточной и итоговой аттестации </w:t>
      </w:r>
      <w:proofErr w:type="gramStart"/>
      <w:r w:rsidRPr="00B6698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(тематическая, зачетная и т. д.).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Ознакомление с методическими разработками по предмету, анализ методики преподавания предмета.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Отчеты о профессиональном самообразовании, работа педагогов по повышению квалификации в институтах, отчеты о творческих командировках.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и проведение предметных недель в </w:t>
      </w:r>
      <w:r w:rsidR="00E97EAA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3C07A4">
        <w:rPr>
          <w:rFonts w:ascii="Times New Roman" w:hAnsi="Times New Roman" w:cs="Times New Roman"/>
          <w:sz w:val="24"/>
          <w:szCs w:val="24"/>
          <w:lang w:eastAsia="ru-RU"/>
        </w:rPr>
        <w:t xml:space="preserve">  Качалинской СОШ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; организация и проведение I этапа Всероссийских предметных олимпиад, конкурсов, смотров; организация внеклассной работы по предмету с </w:t>
      </w:r>
      <w:proofErr w:type="gramStart"/>
      <w:r w:rsidRPr="00B6698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(факультативные и элективные курсы, кружки, секции и др.).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Укрепление материальной базы и приведение средств обучения, в т. ч. учебно-наглядных пособий по предмету, в соответствие с современными требованиями к образованию.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2.3. Методическое объединение: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Изучает и обобщает опыт преподавания учебных дисциплин.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Организует внеклассную деятельность </w:t>
      </w:r>
      <w:proofErr w:type="gramStart"/>
      <w:r w:rsidRPr="00B6698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предмету.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Принимает решение о подготовке методических рекомендаций в помощь учителям.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br/>
        <w:t>- 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Рекомендует учителям различные формы повышения квалификации.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Организует работу наставников с молодыми спе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softHyphen/>
        <w:t>циалистами и малоопытными учителями.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3E8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проведение 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="00673E8E">
        <w:rPr>
          <w:rFonts w:ascii="Times New Roman" w:hAnsi="Times New Roman" w:cs="Times New Roman"/>
          <w:sz w:val="24"/>
          <w:szCs w:val="24"/>
          <w:lang w:eastAsia="ru-RU"/>
        </w:rPr>
        <w:t>ов, олимпиад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, предметных недел</w:t>
      </w:r>
      <w:r w:rsidR="00673E8E">
        <w:rPr>
          <w:rFonts w:ascii="Times New Roman" w:hAnsi="Times New Roman" w:cs="Times New Roman"/>
          <w:sz w:val="24"/>
          <w:szCs w:val="24"/>
          <w:lang w:eastAsia="ru-RU"/>
        </w:rPr>
        <w:t>ь.</w:t>
      </w:r>
    </w:p>
    <w:p w:rsidR="00480D9C" w:rsidRDefault="00480D9C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Основные формы работы методического объединения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Основными формами работы методического объединения являются:</w:t>
      </w:r>
    </w:p>
    <w:p w:rsidR="00270C89" w:rsidRDefault="005676B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. Круглые столы, совещания и семинары по учебно-методическим вопросам, творческие отчеты учителей и т.п.</w:t>
      </w:r>
    </w:p>
    <w:p w:rsidR="00270C89" w:rsidRDefault="005676B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. Заседания методических объединений по вопросам методики обучен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 воспитания обучающихся.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3.3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. Открытые уроки и внеклассные мероприятия по предмету.</w:t>
      </w:r>
    </w:p>
    <w:p w:rsidR="00270C89" w:rsidRDefault="005676B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. Лекции, доклады, сообщения и дискуссии по методике обучения и воспитания, вопросам общей педагогики и психологии.</w:t>
      </w:r>
    </w:p>
    <w:p w:rsidR="00270C89" w:rsidRDefault="005676B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270C89" w:rsidRDefault="005676B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. Проведение предметных и методических недель.</w:t>
      </w:r>
    </w:p>
    <w:p w:rsidR="00270C89" w:rsidRDefault="005676B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. Взаимопосещение уроков педагогами с последующим анализом проблем и рекомендациями по решению выдвинутых проблем обучения и воспитания.</w:t>
      </w:r>
    </w:p>
    <w:p w:rsidR="00A072E4" w:rsidRDefault="00BE1B13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072E4" w:rsidRDefault="00A072E4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72E4" w:rsidRDefault="00A072E4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 Порядок работы методического объединения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4.1. Возглавляет методическое объединение руков</w:t>
      </w:r>
      <w:r w:rsidR="00A072E4">
        <w:rPr>
          <w:rFonts w:ascii="Times New Roman" w:hAnsi="Times New Roman" w:cs="Times New Roman"/>
          <w:sz w:val="24"/>
          <w:szCs w:val="24"/>
          <w:lang w:eastAsia="ru-RU"/>
        </w:rPr>
        <w:t>одитель, назначаемый дир</w:t>
      </w:r>
      <w:r w:rsidR="00391268">
        <w:rPr>
          <w:rFonts w:ascii="Times New Roman" w:hAnsi="Times New Roman" w:cs="Times New Roman"/>
          <w:sz w:val="24"/>
          <w:szCs w:val="24"/>
          <w:lang w:eastAsia="ru-RU"/>
        </w:rPr>
        <w:t xml:space="preserve">ектором МБОУ Качалинской СОШ 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из числа наиболее опытных педаго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softHyphen/>
        <w:t>гов, по согласованию с членами методического объединения.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4.2. Работа методического объединения проводится в соответ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телем директора по </w:t>
      </w:r>
      <w:r w:rsidR="00673E8E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учебно-воспитательной работе 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и утверждается </w:t>
      </w:r>
      <w:r w:rsidR="00391268">
        <w:rPr>
          <w:rFonts w:ascii="Times New Roman" w:hAnsi="Times New Roman" w:cs="Times New Roman"/>
          <w:sz w:val="24"/>
          <w:szCs w:val="24"/>
          <w:lang w:eastAsia="ru-RU"/>
        </w:rPr>
        <w:t>директором МБОУ Качалинской СОШ.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4.3. Заседания методического объединения проводятся не реже одного раза в четверть. О времени и месте проведения заседания </w:t>
      </w:r>
      <w:r w:rsidR="00E97EAA">
        <w:rPr>
          <w:rFonts w:ascii="Times New Roman" w:hAnsi="Times New Roman" w:cs="Times New Roman"/>
          <w:sz w:val="24"/>
          <w:szCs w:val="24"/>
          <w:lang w:eastAsia="ru-RU"/>
        </w:rPr>
        <w:t>руководитель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методического объединения обязан поставить в из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вестность заместителя директора по </w:t>
      </w:r>
      <w:r w:rsidR="00673E8E">
        <w:rPr>
          <w:rFonts w:ascii="Times New Roman" w:hAnsi="Times New Roman" w:cs="Times New Roman"/>
          <w:sz w:val="24"/>
          <w:szCs w:val="24"/>
          <w:lang w:eastAsia="ru-RU"/>
        </w:rPr>
        <w:t>учебно-воспитательной работе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C89" w:rsidRDefault="00391268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 По основному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>обсуждаемых</w:t>
      </w:r>
      <w:proofErr w:type="gramEnd"/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заседании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просу принимается решение, которое фиксируется в протоколе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методичес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кого объединения. </w:t>
      </w:r>
    </w:p>
    <w:p w:rsidR="00480D9C" w:rsidRPr="00391268" w:rsidRDefault="00391268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деятельности методических объединений осуществляет директор </w:t>
      </w:r>
      <w:r w:rsidR="00673E8E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>, его заместитель</w:t>
      </w:r>
      <w:r w:rsidR="00BE1B13"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учебно-воспитател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ьной работе. 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Документация методического объединения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К документации методического объединения относятся: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Положение о методическом объединении.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звание, домашний телефон).</w:t>
      </w:r>
      <w:proofErr w:type="gramEnd"/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Анализ работы за прошедший учебный год.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Задачи методического объединения на текущий учебный год.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Тема методической работы, ее цель, приоритетные направления и задачи на новый учебный год.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План работы методического объединения на текущий учебный год.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Сведения о темах самообразования учителей методического объединения.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График административных контрольных работ на четверть.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График проведения открытых уроков и внеклассных мероприятий по предмету учителями методического объединения.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Материалы актуального</w:t>
      </w:r>
      <w:r w:rsidR="00C30254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опыта учителей.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Сведения о профессиональных потребностях учителей методического объединения (по итогам диагностики).</w:t>
      </w:r>
    </w:p>
    <w:p w:rsidR="00480D9C" w:rsidRPr="005A239F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Протоколы заседаний методического объединения.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Права методического объединения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Готовить предложения и рекомендовать учителей для повышения квалификационного разряда.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Выдвигать предложения об улучшении учебного процесса в </w:t>
      </w:r>
      <w:r w:rsidR="00E97EAA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5A239F">
        <w:rPr>
          <w:rFonts w:ascii="Times New Roman" w:hAnsi="Times New Roman" w:cs="Times New Roman"/>
          <w:sz w:val="24"/>
          <w:szCs w:val="24"/>
          <w:lang w:eastAsia="ru-RU"/>
        </w:rPr>
        <w:t xml:space="preserve">  Качалинской СОШ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Ставить вопрос о публикации материалов о передовом педагогическом опыте, накопленном в методическом объединении.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- Ставить вопрос перед администрацией </w:t>
      </w:r>
      <w:r w:rsidR="00E97EAA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5A239F">
        <w:rPr>
          <w:rFonts w:ascii="Times New Roman" w:hAnsi="Times New Roman" w:cs="Times New Roman"/>
          <w:sz w:val="24"/>
          <w:szCs w:val="24"/>
          <w:lang w:eastAsia="ru-RU"/>
        </w:rPr>
        <w:t xml:space="preserve"> Качалинской СОШ</w:t>
      </w:r>
      <w:r w:rsidR="00270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 xml:space="preserve">о поощрении учителей методического </w:t>
      </w:r>
      <w:r w:rsidR="005A239F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Pr="00B669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C89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квалификации.</w:t>
      </w:r>
    </w:p>
    <w:p w:rsidR="00BE1B13" w:rsidRPr="00B66988" w:rsidRDefault="00BE1B13" w:rsidP="00B6698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988">
        <w:rPr>
          <w:rFonts w:ascii="Times New Roman" w:hAnsi="Times New Roman" w:cs="Times New Roman"/>
          <w:sz w:val="24"/>
          <w:szCs w:val="24"/>
          <w:lang w:eastAsia="ru-RU"/>
        </w:rPr>
        <w:t>- Выдвигать от методического объединения учителей для участия в профессиональных конкурсах.</w:t>
      </w:r>
    </w:p>
    <w:p w:rsidR="002C0271" w:rsidRPr="00B66988" w:rsidRDefault="002C0271" w:rsidP="00B66988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3B58" w:rsidRPr="00B66988" w:rsidRDefault="00803B58" w:rsidP="00B669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03B58" w:rsidRPr="00B66988" w:rsidSect="002C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5E2D"/>
    <w:multiLevelType w:val="hybridMultilevel"/>
    <w:tmpl w:val="68AC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13"/>
    <w:rsid w:val="00112121"/>
    <w:rsid w:val="00204D6A"/>
    <w:rsid w:val="002632FD"/>
    <w:rsid w:val="00270C89"/>
    <w:rsid w:val="002B03E5"/>
    <w:rsid w:val="002C0271"/>
    <w:rsid w:val="002D09D4"/>
    <w:rsid w:val="00391268"/>
    <w:rsid w:val="003B0C02"/>
    <w:rsid w:val="003C07A4"/>
    <w:rsid w:val="00480D9C"/>
    <w:rsid w:val="004C22B1"/>
    <w:rsid w:val="005676B3"/>
    <w:rsid w:val="00583210"/>
    <w:rsid w:val="005A239F"/>
    <w:rsid w:val="00673E8E"/>
    <w:rsid w:val="006E4AEA"/>
    <w:rsid w:val="00763A2F"/>
    <w:rsid w:val="007B2C18"/>
    <w:rsid w:val="00803B58"/>
    <w:rsid w:val="008D323E"/>
    <w:rsid w:val="00926143"/>
    <w:rsid w:val="009F6F43"/>
    <w:rsid w:val="00A072E4"/>
    <w:rsid w:val="00B66988"/>
    <w:rsid w:val="00BD22A1"/>
    <w:rsid w:val="00BE1B13"/>
    <w:rsid w:val="00C30254"/>
    <w:rsid w:val="00C373C4"/>
    <w:rsid w:val="00E97EAA"/>
    <w:rsid w:val="00ED7574"/>
    <w:rsid w:val="00FC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BE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13"/>
    <w:rPr>
      <w:b/>
      <w:bCs/>
    </w:rPr>
  </w:style>
  <w:style w:type="character" w:styleId="a5">
    <w:name w:val="Hyperlink"/>
    <w:basedOn w:val="a0"/>
    <w:uiPriority w:val="99"/>
    <w:semiHidden/>
    <w:unhideWhenUsed/>
    <w:rsid w:val="00BE1B13"/>
    <w:rPr>
      <w:color w:val="0000FF"/>
      <w:u w:val="single"/>
    </w:rPr>
  </w:style>
  <w:style w:type="paragraph" w:customStyle="1" w:styleId="leftcontentdate">
    <w:name w:val="leftcontentdate"/>
    <w:basedOn w:val="a"/>
    <w:rsid w:val="00BE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B03E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2D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8089-E232-485B-8557-7FF6252A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Армаксис</dc:creator>
  <cp:lastModifiedBy>Zavuch</cp:lastModifiedBy>
  <cp:revision>13</cp:revision>
  <cp:lastPrinted>2015-04-01T11:55:00Z</cp:lastPrinted>
  <dcterms:created xsi:type="dcterms:W3CDTF">2015-02-04T09:02:00Z</dcterms:created>
  <dcterms:modified xsi:type="dcterms:W3CDTF">2017-10-16T10:32:00Z</dcterms:modified>
</cp:coreProperties>
</file>